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C253E" w14:textId="3B59E97B" w:rsidR="00CC3D50" w:rsidRPr="00CC3D50" w:rsidRDefault="00230210" w:rsidP="004652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79DF403" wp14:editId="014C5AD7">
            <wp:extent cx="6390005" cy="91236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2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CC3D50" w:rsidRPr="00CC3D5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 </w:t>
      </w:r>
      <w:proofErr w:type="gramStart"/>
      <w:r w:rsidR="00CC3D50" w:rsidRPr="00CC3D50">
        <w:rPr>
          <w:rFonts w:ascii="Times New Roman" w:hAnsi="Times New Roman" w:cs="Times New Roman"/>
          <w:b/>
          <w:bCs/>
          <w:sz w:val="24"/>
          <w:szCs w:val="24"/>
        </w:rPr>
        <w:t>Общие  положения</w:t>
      </w:r>
      <w:proofErr w:type="gramEnd"/>
    </w:p>
    <w:p w14:paraId="0965D125" w14:textId="77777777" w:rsidR="00CC3D50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1.1.  Положение разработано в соответствии с Федеральным законом от 29.12.2012 № 273ФЗ «Об образовании в Российской Федерации, с Уставом дошкольной образовательной организации. </w:t>
      </w:r>
    </w:p>
    <w:p w14:paraId="22AFB79F" w14:textId="218D7661" w:rsidR="00CC3D50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1.2 Педагогический совет – постоянно действующий коллегиальный орган управления педагогической деятельностью дошкольной образовательной организации. (далее-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C3D50">
        <w:rPr>
          <w:rFonts w:ascii="Times New Roman" w:hAnsi="Times New Roman" w:cs="Times New Roman"/>
          <w:sz w:val="24"/>
          <w:szCs w:val="24"/>
        </w:rPr>
        <w:t>БДОУ), организованный в целях развития и совершенствования воспитатель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D50">
        <w:rPr>
          <w:rFonts w:ascii="Times New Roman" w:hAnsi="Times New Roman" w:cs="Times New Roman"/>
          <w:sz w:val="24"/>
          <w:szCs w:val="24"/>
        </w:rPr>
        <w:t xml:space="preserve">образовательного процесса, повышения профессионального мастерства педагогических работников. </w:t>
      </w:r>
    </w:p>
    <w:p w14:paraId="66AB62AE" w14:textId="39B3C42F" w:rsidR="00CC3D50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C3D50">
        <w:rPr>
          <w:rFonts w:ascii="Times New Roman" w:hAnsi="Times New Roman" w:cs="Times New Roman"/>
          <w:sz w:val="24"/>
          <w:szCs w:val="24"/>
        </w:rPr>
        <w:t xml:space="preserve">. Педагогический совет как постоянно действующий коллегиальный орган управления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C3D50">
        <w:rPr>
          <w:rFonts w:ascii="Times New Roman" w:hAnsi="Times New Roman" w:cs="Times New Roman"/>
          <w:sz w:val="24"/>
          <w:szCs w:val="24"/>
        </w:rPr>
        <w:t xml:space="preserve">БДОУ имеет бессрочный срок полномочий. </w:t>
      </w:r>
    </w:p>
    <w:p w14:paraId="54EBBECC" w14:textId="77777777" w:rsidR="00CC3D50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C3D50">
        <w:rPr>
          <w:rFonts w:ascii="Times New Roman" w:hAnsi="Times New Roman" w:cs="Times New Roman"/>
          <w:sz w:val="24"/>
          <w:szCs w:val="24"/>
        </w:rPr>
        <w:t xml:space="preserve">. Каждый педагогический работник ДОУ с момента заключения трудового договора и до прекращения его действия является членом Педагогического совета. </w:t>
      </w:r>
    </w:p>
    <w:p w14:paraId="34543632" w14:textId="714A2880" w:rsidR="00CC3D50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C3D50">
        <w:rPr>
          <w:rFonts w:ascii="Times New Roman" w:hAnsi="Times New Roman" w:cs="Times New Roman"/>
          <w:sz w:val="24"/>
          <w:szCs w:val="24"/>
        </w:rPr>
        <w:t xml:space="preserve"> Решение, принятое педагогическим советом и не противоречащее законодательству РФ, Уставу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C3D50">
        <w:rPr>
          <w:rFonts w:ascii="Times New Roman" w:hAnsi="Times New Roman" w:cs="Times New Roman"/>
          <w:sz w:val="24"/>
          <w:szCs w:val="24"/>
        </w:rPr>
        <w:t xml:space="preserve">БДОУ, является обязательным для исполнения всеми педагогами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C3D50">
        <w:rPr>
          <w:rFonts w:ascii="Times New Roman" w:hAnsi="Times New Roman" w:cs="Times New Roman"/>
          <w:sz w:val="24"/>
          <w:szCs w:val="24"/>
        </w:rPr>
        <w:t>БДОУ.</w:t>
      </w:r>
    </w:p>
    <w:p w14:paraId="7116360B" w14:textId="4B032C79" w:rsidR="00CC3D50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C3D50">
        <w:rPr>
          <w:rFonts w:ascii="Times New Roman" w:hAnsi="Times New Roman" w:cs="Times New Roman"/>
          <w:sz w:val="24"/>
          <w:szCs w:val="24"/>
        </w:rPr>
        <w:t xml:space="preserve">. Изменения и дополнения в положение вносятся Педагогическим советом и принимаются на его заседании. </w:t>
      </w:r>
    </w:p>
    <w:p w14:paraId="20DD7825" w14:textId="12FF20EB" w:rsidR="00CC3D50" w:rsidRPr="00CC3D50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C3D50">
        <w:rPr>
          <w:rFonts w:ascii="Times New Roman" w:hAnsi="Times New Roman" w:cs="Times New Roman"/>
          <w:sz w:val="24"/>
          <w:szCs w:val="24"/>
        </w:rPr>
        <w:t xml:space="preserve">. Настоящее положение действует до принятия нового. </w:t>
      </w:r>
    </w:p>
    <w:p w14:paraId="6B56D4E4" w14:textId="77777777" w:rsidR="00CC3D50" w:rsidRPr="00CC3D50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322A88" w14:textId="19CA7A35" w:rsidR="00CC3D50" w:rsidRPr="0046527F" w:rsidRDefault="00CC3D50" w:rsidP="004652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527F">
        <w:rPr>
          <w:rFonts w:ascii="Times New Roman" w:hAnsi="Times New Roman" w:cs="Times New Roman"/>
          <w:b/>
          <w:bCs/>
          <w:sz w:val="24"/>
          <w:szCs w:val="24"/>
        </w:rPr>
        <w:t>2. Цели</w:t>
      </w:r>
    </w:p>
    <w:p w14:paraId="60295DFD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2.1. Демократизация системы управления </w:t>
      </w:r>
      <w:r w:rsidR="0046527F">
        <w:rPr>
          <w:rFonts w:ascii="Times New Roman" w:hAnsi="Times New Roman" w:cs="Times New Roman"/>
          <w:sz w:val="24"/>
          <w:szCs w:val="24"/>
        </w:rPr>
        <w:t>М</w:t>
      </w:r>
      <w:r w:rsidRPr="00CC3D50">
        <w:rPr>
          <w:rFonts w:ascii="Times New Roman" w:hAnsi="Times New Roman" w:cs="Times New Roman"/>
          <w:sz w:val="24"/>
          <w:szCs w:val="24"/>
        </w:rPr>
        <w:t xml:space="preserve">БДОУ. </w:t>
      </w:r>
    </w:p>
    <w:p w14:paraId="08969F6B" w14:textId="30FFCB5C" w:rsidR="00CC3D50" w:rsidRPr="00CC3D50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2.2. Представление профессиональных интересов педагогических работников в управлении образовательной деятельностью. </w:t>
      </w:r>
    </w:p>
    <w:p w14:paraId="156E70AA" w14:textId="77777777" w:rsidR="00CC3D50" w:rsidRPr="00CC3D50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E4E45A" w14:textId="2E079D62" w:rsidR="00CC3D50" w:rsidRPr="0046527F" w:rsidRDefault="00CC3D50" w:rsidP="004652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527F">
        <w:rPr>
          <w:rFonts w:ascii="Times New Roman" w:hAnsi="Times New Roman" w:cs="Times New Roman"/>
          <w:b/>
          <w:bCs/>
          <w:sz w:val="24"/>
          <w:szCs w:val="24"/>
        </w:rPr>
        <w:t>3. Задачи Педагогического совета</w:t>
      </w:r>
    </w:p>
    <w:p w14:paraId="70FBA359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>3.1. Реализация государственной политики в области дошкольного образования</w:t>
      </w:r>
    </w:p>
    <w:p w14:paraId="759D1B4F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 3.2. Определение направлений образовательной деятельности </w:t>
      </w:r>
    </w:p>
    <w:p w14:paraId="343E5DBB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 3.3. Определение стратегии развития </w:t>
      </w:r>
      <w:r w:rsidR="0046527F">
        <w:rPr>
          <w:rFonts w:ascii="Times New Roman" w:hAnsi="Times New Roman" w:cs="Times New Roman"/>
          <w:sz w:val="24"/>
          <w:szCs w:val="24"/>
        </w:rPr>
        <w:t>М</w:t>
      </w:r>
      <w:r w:rsidRPr="00CC3D50">
        <w:rPr>
          <w:rFonts w:ascii="Times New Roman" w:hAnsi="Times New Roman" w:cs="Times New Roman"/>
          <w:sz w:val="24"/>
          <w:szCs w:val="24"/>
        </w:rPr>
        <w:t xml:space="preserve">БДОУ. </w:t>
      </w:r>
    </w:p>
    <w:p w14:paraId="7BC370D9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3.4. Объединение усилий педагогического коллектива по решению задач совершенствования образовательной работы с детьми. </w:t>
      </w:r>
    </w:p>
    <w:p w14:paraId="4463F5FA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3.5. Обеспечение взаимодействия всех категорий работников, родителей, направленного на сохранение и укрепление здоровья воспитанников. </w:t>
      </w:r>
    </w:p>
    <w:p w14:paraId="3D8FB33B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3.6. Внедрение в практику работы учреждения достижений педагогической науки, передового педагогического опыта. </w:t>
      </w:r>
    </w:p>
    <w:p w14:paraId="10192C30" w14:textId="49E050FC" w:rsidR="00CC3D50" w:rsidRPr="00CC3D50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3.7. Повышение профессионального мастерства и развитие творческой активности педагогов. </w:t>
      </w:r>
    </w:p>
    <w:p w14:paraId="30C0D899" w14:textId="77777777" w:rsidR="00CC3D50" w:rsidRPr="00CC3D50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423108" w14:textId="4CDBB68C" w:rsidR="00CC3D50" w:rsidRPr="0046527F" w:rsidRDefault="00CC3D50" w:rsidP="004652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527F">
        <w:rPr>
          <w:rFonts w:ascii="Times New Roman" w:hAnsi="Times New Roman" w:cs="Times New Roman"/>
          <w:b/>
          <w:bCs/>
          <w:sz w:val="24"/>
          <w:szCs w:val="24"/>
        </w:rPr>
        <w:t>4. Компетенции Педагогического совета</w:t>
      </w:r>
    </w:p>
    <w:p w14:paraId="647CF2F6" w14:textId="77777777" w:rsidR="0046527F" w:rsidRDefault="0046527F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35FFCBD" w14:textId="6A26905B" w:rsidR="00CC3D50" w:rsidRPr="00CC3D50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К компетенции Педагогического совета относится решение следующих вопросов: </w:t>
      </w:r>
    </w:p>
    <w:p w14:paraId="106B5BEB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4.1. организация и совершенствование образовательного процесса, повышения профессионального мастерства педагогических работников; </w:t>
      </w:r>
    </w:p>
    <w:p w14:paraId="646FA9D0" w14:textId="2881A388" w:rsidR="00CC3D50" w:rsidRPr="00CC3D50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4.2. организация и совершенствование методического обеспечения образовательного процесса; 4.3. рассмотрение организации и осуществления образовательного процесса в соответствии с Уставом, полученной лицензией на осуществление образовательной деятельности; </w:t>
      </w:r>
    </w:p>
    <w:p w14:paraId="27937FEC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>4.4. рассмотрение вопросов своевременности предоставления отдельным категориям воспитанников дополнительных мер социальной поддержки и видов материального обеспечения, предусмотренных действующим законодательством;</w:t>
      </w:r>
    </w:p>
    <w:p w14:paraId="5B29502C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 4.5. рассмотрение и выработка предложений по улучшению работы по обеспечению питанием и медицинскому обеспечению воспитанников и работников Образовательного учреждения; </w:t>
      </w:r>
    </w:p>
    <w:p w14:paraId="1A28AECE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4.6. рассмотрение и формирование предложений по улучшению деятельности педагогических организаций и методических объединений; </w:t>
      </w:r>
    </w:p>
    <w:p w14:paraId="6CABC743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4.7. обсуждение Устава и других локальных актов </w:t>
      </w:r>
      <w:r w:rsidR="0046527F">
        <w:rPr>
          <w:rFonts w:ascii="Times New Roman" w:hAnsi="Times New Roman" w:cs="Times New Roman"/>
          <w:sz w:val="24"/>
          <w:szCs w:val="24"/>
        </w:rPr>
        <w:t>М</w:t>
      </w:r>
      <w:r w:rsidRPr="00CC3D50">
        <w:rPr>
          <w:rFonts w:ascii="Times New Roman" w:hAnsi="Times New Roman" w:cs="Times New Roman"/>
          <w:sz w:val="24"/>
          <w:szCs w:val="24"/>
        </w:rPr>
        <w:t>БДОУ, касающиеся педагогической деятельности, решение вопросов о внесении в них необходимых изменений и дополнений;</w:t>
      </w:r>
    </w:p>
    <w:p w14:paraId="7A175AA3" w14:textId="7F17BDF5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lastRenderedPageBreak/>
        <w:t xml:space="preserve"> 4.8. определение стратегии педагогического процесса </w:t>
      </w:r>
      <w:r w:rsidR="0046527F">
        <w:rPr>
          <w:rFonts w:ascii="Times New Roman" w:hAnsi="Times New Roman" w:cs="Times New Roman"/>
          <w:sz w:val="24"/>
          <w:szCs w:val="24"/>
        </w:rPr>
        <w:t>М</w:t>
      </w:r>
      <w:r w:rsidRPr="00CC3D50">
        <w:rPr>
          <w:rFonts w:ascii="Times New Roman" w:hAnsi="Times New Roman" w:cs="Times New Roman"/>
          <w:sz w:val="24"/>
          <w:szCs w:val="24"/>
        </w:rPr>
        <w:t xml:space="preserve">БДОУ (основные образовательные направления развития); </w:t>
      </w:r>
    </w:p>
    <w:p w14:paraId="31B6D4C7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4.9. выборка и анализ образовательных программ, образовательных и воспитательных методик, технологий для использования в работе </w:t>
      </w:r>
      <w:r w:rsidR="0046527F">
        <w:rPr>
          <w:rFonts w:ascii="Times New Roman" w:hAnsi="Times New Roman" w:cs="Times New Roman"/>
          <w:sz w:val="24"/>
          <w:szCs w:val="24"/>
        </w:rPr>
        <w:t>М</w:t>
      </w:r>
      <w:r w:rsidRPr="00CC3D50">
        <w:rPr>
          <w:rFonts w:ascii="Times New Roman" w:hAnsi="Times New Roman" w:cs="Times New Roman"/>
          <w:sz w:val="24"/>
          <w:szCs w:val="24"/>
        </w:rPr>
        <w:t>БДОУ;</w:t>
      </w:r>
    </w:p>
    <w:p w14:paraId="7A7364D4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 4.10. разработка и принятие образовательных программ; </w:t>
      </w:r>
    </w:p>
    <w:p w14:paraId="0E66894D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4.11. организация выявления, обобщения, распространения и внедрения передового педагогического опыта; </w:t>
      </w:r>
    </w:p>
    <w:p w14:paraId="46D14E3B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>4.12. рассмотрение вопросов инновационных процессов, связанных с внедрением новых педагогических технологий, проектов, программ;</w:t>
      </w:r>
    </w:p>
    <w:p w14:paraId="7D673762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 4.13. рассмотрение вопросов повышения квалификации, переподготовки и аттестации педагогических кадров; </w:t>
      </w:r>
    </w:p>
    <w:p w14:paraId="414FA460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>4.14. рассмотрение вопросов организации дополнительных образовательных услуг воспитанникам, в том числе и платных;</w:t>
      </w:r>
    </w:p>
    <w:p w14:paraId="6EF8497E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 4.15. осуществление анализа результатов психолого-педагогической диагностики, достижения целевых ориентиров дошкольного образования воспитанниками ДОУ;  </w:t>
      </w:r>
    </w:p>
    <w:p w14:paraId="2B2A7E42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>4.16. решение вопросов о проведении в дошкольном учреждении (группе) опытно</w:t>
      </w:r>
      <w:r w:rsidR="0046527F">
        <w:rPr>
          <w:rFonts w:ascii="Times New Roman" w:hAnsi="Times New Roman" w:cs="Times New Roman"/>
          <w:sz w:val="24"/>
          <w:szCs w:val="24"/>
        </w:rPr>
        <w:t>-</w:t>
      </w:r>
      <w:r w:rsidRPr="00CC3D50">
        <w:rPr>
          <w:rFonts w:ascii="Times New Roman" w:hAnsi="Times New Roman" w:cs="Times New Roman"/>
          <w:sz w:val="24"/>
          <w:szCs w:val="24"/>
        </w:rPr>
        <w:t xml:space="preserve">экспериментальной работы по решению актуальных педагогических проблем; </w:t>
      </w:r>
    </w:p>
    <w:p w14:paraId="133F6FE2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4.17. заслушивание отчётов педагогических и медицинских работников о состоянии здоровья детей, ходе реализации образовательных программ, степени готовности детей к школьному обучению, результатах самообразования педагогов, подводит итоги за год;  </w:t>
      </w:r>
    </w:p>
    <w:p w14:paraId="68CFCC0A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4.18. определение направлений взаимодействия </w:t>
      </w:r>
      <w:r w:rsidR="0046527F">
        <w:rPr>
          <w:rFonts w:ascii="Times New Roman" w:hAnsi="Times New Roman" w:cs="Times New Roman"/>
          <w:sz w:val="24"/>
          <w:szCs w:val="24"/>
        </w:rPr>
        <w:t>М</w:t>
      </w:r>
      <w:r w:rsidRPr="00CC3D50">
        <w:rPr>
          <w:rFonts w:ascii="Times New Roman" w:hAnsi="Times New Roman" w:cs="Times New Roman"/>
          <w:sz w:val="24"/>
          <w:szCs w:val="24"/>
        </w:rPr>
        <w:t xml:space="preserve">БДОУ с инфраструктурой района, города; </w:t>
      </w:r>
    </w:p>
    <w:p w14:paraId="79B0303B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>4.19. контроль выполнения ранее принятых решений Педагогического совета;</w:t>
      </w:r>
    </w:p>
    <w:p w14:paraId="1AF2B5EF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 4.20. организация изучения и обсуждения нормативно-правовых документов в области дошкольного образования; </w:t>
      </w:r>
    </w:p>
    <w:p w14:paraId="2AD27185" w14:textId="1680BE9B" w:rsidR="00CC3D50" w:rsidRPr="00CC3D50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4.21. рассмотрение иных вопросы деятельности </w:t>
      </w:r>
      <w:r w:rsidR="0046527F">
        <w:rPr>
          <w:rFonts w:ascii="Times New Roman" w:hAnsi="Times New Roman" w:cs="Times New Roman"/>
          <w:sz w:val="24"/>
          <w:szCs w:val="24"/>
        </w:rPr>
        <w:t>М</w:t>
      </w:r>
      <w:r w:rsidRPr="00CC3D50">
        <w:rPr>
          <w:rFonts w:ascii="Times New Roman" w:hAnsi="Times New Roman" w:cs="Times New Roman"/>
          <w:sz w:val="24"/>
          <w:szCs w:val="24"/>
        </w:rPr>
        <w:t xml:space="preserve">БДОУ, непосредственно связанные с образовательной деятельностью и не отнесенные к компетенции Заведующего и других органов самоуправления. </w:t>
      </w:r>
    </w:p>
    <w:p w14:paraId="6659D6CD" w14:textId="77777777" w:rsidR="00CC3D50" w:rsidRPr="00CC3D50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926E5C" w14:textId="641D108E" w:rsidR="00CC3D50" w:rsidRPr="0046527F" w:rsidRDefault="00CC3D50" w:rsidP="004652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527F">
        <w:rPr>
          <w:rFonts w:ascii="Times New Roman" w:hAnsi="Times New Roman" w:cs="Times New Roman"/>
          <w:b/>
          <w:bCs/>
          <w:sz w:val="24"/>
          <w:szCs w:val="24"/>
        </w:rPr>
        <w:t>5.  Права Педагогического совета</w:t>
      </w:r>
    </w:p>
    <w:p w14:paraId="36565464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5.1. Педагогический совет имеет право:  </w:t>
      </w:r>
    </w:p>
    <w:p w14:paraId="1C166C61" w14:textId="77777777" w:rsidR="0046527F" w:rsidRDefault="0046527F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C3D50" w:rsidRPr="00CC3D50">
        <w:rPr>
          <w:rFonts w:ascii="Times New Roman" w:hAnsi="Times New Roman" w:cs="Times New Roman"/>
          <w:sz w:val="24"/>
          <w:szCs w:val="24"/>
        </w:rPr>
        <w:t xml:space="preserve"> участвовать в управлении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CC3D50" w:rsidRPr="00CC3D50">
        <w:rPr>
          <w:rFonts w:ascii="Times New Roman" w:hAnsi="Times New Roman" w:cs="Times New Roman"/>
          <w:sz w:val="24"/>
          <w:szCs w:val="24"/>
        </w:rPr>
        <w:t xml:space="preserve">БДОУ </w:t>
      </w:r>
    </w:p>
    <w:p w14:paraId="7E79821E" w14:textId="77777777" w:rsidR="0046527F" w:rsidRDefault="0046527F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C3D50" w:rsidRPr="00CC3D50">
        <w:rPr>
          <w:rFonts w:ascii="Times New Roman" w:hAnsi="Times New Roman" w:cs="Times New Roman"/>
          <w:sz w:val="24"/>
          <w:szCs w:val="24"/>
        </w:rPr>
        <w:t xml:space="preserve"> направлять предложения и заявления в адрес администрации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CC3D50" w:rsidRPr="00CC3D50">
        <w:rPr>
          <w:rFonts w:ascii="Times New Roman" w:hAnsi="Times New Roman" w:cs="Times New Roman"/>
          <w:sz w:val="24"/>
          <w:szCs w:val="24"/>
        </w:rPr>
        <w:t xml:space="preserve">БДОУ. </w:t>
      </w:r>
    </w:p>
    <w:p w14:paraId="0A64A3A9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5.2. Каждый член педагогического совета имеет право: </w:t>
      </w:r>
    </w:p>
    <w:p w14:paraId="6DCCB20D" w14:textId="77777777" w:rsidR="0046527F" w:rsidRDefault="0046527F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C3D50" w:rsidRPr="00CC3D50">
        <w:rPr>
          <w:rFonts w:ascii="Times New Roman" w:hAnsi="Times New Roman" w:cs="Times New Roman"/>
          <w:sz w:val="24"/>
          <w:szCs w:val="24"/>
        </w:rPr>
        <w:t xml:space="preserve"> выдвигать на обсуждение Педагогическим советом любой вопрос, касающийся педагогической деятельности ДОУ, если его предложение поддержит не менее одной трети членов педагогического совета. </w:t>
      </w:r>
    </w:p>
    <w:p w14:paraId="4FA08AE0" w14:textId="4A2D8789" w:rsidR="00CC3D50" w:rsidRPr="00CC3D50" w:rsidRDefault="0046527F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C3D50" w:rsidRPr="00CC3D50">
        <w:rPr>
          <w:rFonts w:ascii="Times New Roman" w:hAnsi="Times New Roman" w:cs="Times New Roman"/>
          <w:sz w:val="24"/>
          <w:szCs w:val="24"/>
        </w:rPr>
        <w:t xml:space="preserve"> при несогласии с решением педагогического совета своё мотивированное мнение, которое должно быть занесено в протокол. </w:t>
      </w:r>
    </w:p>
    <w:p w14:paraId="5CFC89D7" w14:textId="77777777" w:rsidR="00CC3D50" w:rsidRPr="00CC3D50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40EE78" w14:textId="4FB568A3" w:rsidR="00CC3D50" w:rsidRPr="0046527F" w:rsidRDefault="00CC3D50" w:rsidP="004652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527F">
        <w:rPr>
          <w:rFonts w:ascii="Times New Roman" w:hAnsi="Times New Roman" w:cs="Times New Roman"/>
          <w:b/>
          <w:bCs/>
          <w:sz w:val="24"/>
          <w:szCs w:val="24"/>
        </w:rPr>
        <w:t>6. Организация управления Педагогическим советом</w:t>
      </w:r>
    </w:p>
    <w:p w14:paraId="1C461328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6.1. В Педагогический совет входят заведующий, старший воспитатель, а также педагогические работники, состоящие в трудовых отношениях с Образовательным учреждением (в том числе работающие по совместительству и на условиях почасовой оплаты).  </w:t>
      </w:r>
    </w:p>
    <w:p w14:paraId="54582780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>6.2. Председатель педагогического совета является заведующий Образовательным учреждением, который:</w:t>
      </w:r>
    </w:p>
    <w:p w14:paraId="3DC81F40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 </w:t>
      </w:r>
      <w:r w:rsidR="0046527F">
        <w:rPr>
          <w:rFonts w:ascii="Times New Roman" w:hAnsi="Times New Roman" w:cs="Times New Roman"/>
          <w:sz w:val="24"/>
          <w:szCs w:val="24"/>
        </w:rPr>
        <w:t>-</w:t>
      </w:r>
      <w:r w:rsidRPr="00CC3D50">
        <w:rPr>
          <w:rFonts w:ascii="Times New Roman" w:hAnsi="Times New Roman" w:cs="Times New Roman"/>
          <w:sz w:val="24"/>
          <w:szCs w:val="24"/>
        </w:rPr>
        <w:t xml:space="preserve"> организует деятельность педагогического совета; </w:t>
      </w:r>
    </w:p>
    <w:p w14:paraId="614AB663" w14:textId="77777777" w:rsidR="0046527F" w:rsidRDefault="0046527F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C3D50" w:rsidRPr="00CC3D50">
        <w:rPr>
          <w:rFonts w:ascii="Times New Roman" w:hAnsi="Times New Roman" w:cs="Times New Roman"/>
          <w:sz w:val="24"/>
          <w:szCs w:val="24"/>
        </w:rPr>
        <w:t xml:space="preserve"> информирует членов педагогического совета о предстоящем заседании не менее чем за 15 дней до его проведения; </w:t>
      </w:r>
    </w:p>
    <w:p w14:paraId="0A06EB23" w14:textId="77777777" w:rsidR="0046527F" w:rsidRDefault="0046527F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C3D50" w:rsidRPr="00CC3D50">
        <w:rPr>
          <w:rFonts w:ascii="Times New Roman" w:hAnsi="Times New Roman" w:cs="Times New Roman"/>
          <w:sz w:val="24"/>
          <w:szCs w:val="24"/>
        </w:rPr>
        <w:t xml:space="preserve"> организует подготовку и проведение заседания педагогического совета;</w:t>
      </w:r>
    </w:p>
    <w:p w14:paraId="4EF2BC60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 </w:t>
      </w:r>
      <w:r w:rsidR="0046527F">
        <w:rPr>
          <w:rFonts w:ascii="Times New Roman" w:hAnsi="Times New Roman" w:cs="Times New Roman"/>
          <w:sz w:val="24"/>
          <w:szCs w:val="24"/>
        </w:rPr>
        <w:t>-</w:t>
      </w:r>
      <w:r w:rsidRPr="00CC3D50">
        <w:rPr>
          <w:rFonts w:ascii="Times New Roman" w:hAnsi="Times New Roman" w:cs="Times New Roman"/>
          <w:sz w:val="24"/>
          <w:szCs w:val="24"/>
        </w:rPr>
        <w:t xml:space="preserve"> определяет повестку дня педагогического совета; </w:t>
      </w:r>
    </w:p>
    <w:p w14:paraId="564D0D6C" w14:textId="77777777" w:rsidR="0046527F" w:rsidRDefault="0046527F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C3D50" w:rsidRPr="00CC3D50">
        <w:rPr>
          <w:rFonts w:ascii="Times New Roman" w:hAnsi="Times New Roman" w:cs="Times New Roman"/>
          <w:sz w:val="24"/>
          <w:szCs w:val="24"/>
        </w:rPr>
        <w:t xml:space="preserve"> контролирует выполнение решений педагогического совета</w:t>
      </w:r>
    </w:p>
    <w:p w14:paraId="2D9436F7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46527F">
        <w:rPr>
          <w:rFonts w:ascii="Times New Roman" w:hAnsi="Times New Roman" w:cs="Times New Roman"/>
          <w:sz w:val="24"/>
          <w:szCs w:val="24"/>
        </w:rPr>
        <w:t>-</w:t>
      </w:r>
      <w:r w:rsidRPr="00CC3D50">
        <w:rPr>
          <w:rFonts w:ascii="Times New Roman" w:hAnsi="Times New Roman" w:cs="Times New Roman"/>
          <w:sz w:val="24"/>
          <w:szCs w:val="24"/>
        </w:rPr>
        <w:t xml:space="preserve"> отчитывается о результатах деятельности педагогического совета перед Общим собранием работников </w:t>
      </w:r>
      <w:r w:rsidR="0046527F">
        <w:rPr>
          <w:rFonts w:ascii="Times New Roman" w:hAnsi="Times New Roman" w:cs="Times New Roman"/>
          <w:sz w:val="24"/>
          <w:szCs w:val="24"/>
        </w:rPr>
        <w:t>М</w:t>
      </w:r>
      <w:r w:rsidRPr="00CC3D50">
        <w:rPr>
          <w:rFonts w:ascii="Times New Roman" w:hAnsi="Times New Roman" w:cs="Times New Roman"/>
          <w:sz w:val="24"/>
          <w:szCs w:val="24"/>
        </w:rPr>
        <w:t xml:space="preserve">БДОУ, учредителем, отделом образования. </w:t>
      </w:r>
    </w:p>
    <w:p w14:paraId="60871603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6.3. Педагогический совет в целях организации своей деятельности избирает секретаря, который ведет протоколы заседаний. </w:t>
      </w:r>
    </w:p>
    <w:p w14:paraId="5C83859E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 6.4.  Педагогический совет работает по плану, составляющему часть годового плана работы учреждения. </w:t>
      </w:r>
    </w:p>
    <w:p w14:paraId="5B1B8ADB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6.5. Педагогический совет собирается на свои заседания не реже одного раза в четыре месяца.  </w:t>
      </w:r>
    </w:p>
    <w:p w14:paraId="390BF454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>6.</w:t>
      </w:r>
      <w:r w:rsidR="0046527F">
        <w:rPr>
          <w:rFonts w:ascii="Times New Roman" w:hAnsi="Times New Roman" w:cs="Times New Roman"/>
          <w:sz w:val="24"/>
          <w:szCs w:val="24"/>
        </w:rPr>
        <w:t>6</w:t>
      </w:r>
      <w:r w:rsidRPr="00CC3D50">
        <w:rPr>
          <w:rFonts w:ascii="Times New Roman" w:hAnsi="Times New Roman" w:cs="Times New Roman"/>
          <w:sz w:val="24"/>
          <w:szCs w:val="24"/>
        </w:rPr>
        <w:t xml:space="preserve">. Педагогический совет считается правомочным, если на его заседании присутствуют более 50% от общего числа членов Педагогического совета. </w:t>
      </w:r>
    </w:p>
    <w:p w14:paraId="5F852683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6.7. Педагогический совет принимает решения открытым голосованием и оформляет решения протоколом. Решение Педагогического совета считается принятым, если за него подано большинство голосов присутствующих членов Педагогического совета. </w:t>
      </w:r>
    </w:p>
    <w:p w14:paraId="6EDBD198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6.8. Педагогический совет может быть собран по инициативе его председателя, по инициативе двух третей членов Педагогического совета. </w:t>
      </w:r>
    </w:p>
    <w:p w14:paraId="0A481C73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>6.9. На заседаниях Педагогического совета могут присутствовать:</w:t>
      </w:r>
    </w:p>
    <w:p w14:paraId="6EF69BF0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 </w:t>
      </w:r>
      <w:r w:rsidR="0046527F">
        <w:rPr>
          <w:rFonts w:ascii="Times New Roman" w:hAnsi="Times New Roman" w:cs="Times New Roman"/>
          <w:sz w:val="24"/>
          <w:szCs w:val="24"/>
        </w:rPr>
        <w:t>-</w:t>
      </w:r>
      <w:r w:rsidRPr="00CC3D50">
        <w:rPr>
          <w:rFonts w:ascii="Times New Roman" w:hAnsi="Times New Roman" w:cs="Times New Roman"/>
          <w:sz w:val="24"/>
          <w:szCs w:val="24"/>
        </w:rPr>
        <w:t xml:space="preserve"> работники </w:t>
      </w:r>
      <w:r w:rsidR="0046527F">
        <w:rPr>
          <w:rFonts w:ascii="Times New Roman" w:hAnsi="Times New Roman" w:cs="Times New Roman"/>
          <w:sz w:val="24"/>
          <w:szCs w:val="24"/>
        </w:rPr>
        <w:t>М</w:t>
      </w:r>
      <w:r w:rsidRPr="00CC3D50">
        <w:rPr>
          <w:rFonts w:ascii="Times New Roman" w:hAnsi="Times New Roman" w:cs="Times New Roman"/>
          <w:sz w:val="24"/>
          <w:szCs w:val="24"/>
        </w:rPr>
        <w:t xml:space="preserve">БДОУ, не являющиеся членами Педагогического совета; </w:t>
      </w:r>
    </w:p>
    <w:p w14:paraId="49929B1C" w14:textId="77777777" w:rsidR="0046527F" w:rsidRDefault="0046527F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C3D50" w:rsidRPr="00CC3D50">
        <w:rPr>
          <w:rFonts w:ascii="Times New Roman" w:hAnsi="Times New Roman" w:cs="Times New Roman"/>
          <w:sz w:val="24"/>
          <w:szCs w:val="24"/>
        </w:rPr>
        <w:t xml:space="preserve"> граждане, выполняющие работу на основе гражданско-правовых договоров, заключенных с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CC3D50" w:rsidRPr="00CC3D50">
        <w:rPr>
          <w:rFonts w:ascii="Times New Roman" w:hAnsi="Times New Roman" w:cs="Times New Roman"/>
          <w:sz w:val="24"/>
          <w:szCs w:val="24"/>
        </w:rPr>
        <w:t xml:space="preserve">БДОУ; </w:t>
      </w:r>
    </w:p>
    <w:p w14:paraId="65E0BF15" w14:textId="77777777" w:rsidR="0046527F" w:rsidRDefault="0046527F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C3D50" w:rsidRPr="00CC3D50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воспитанников, при наличии согласия Педагогического совета. </w:t>
      </w:r>
    </w:p>
    <w:p w14:paraId="3BEDDF82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6.10. Решение, принятое Педагогическим советом и не противоречащее законодательству РФ, Уставу Учреждения, является обязательным для исполнения всеми педагогами Учреждения. </w:t>
      </w:r>
    </w:p>
    <w:p w14:paraId="4C3873DA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>6.11. Результаты выполнения решений педагогического оглашаются на следующем заседании педагогического совета.</w:t>
      </w:r>
    </w:p>
    <w:p w14:paraId="59096AFA" w14:textId="2FA446AF" w:rsidR="00CC3D50" w:rsidRPr="00CC3D50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 6.12. Решения должны носить конкретный характер с указанием сроков проведения мероприятий и ответственных за их исполнение. </w:t>
      </w:r>
    </w:p>
    <w:p w14:paraId="5959DC8C" w14:textId="77777777" w:rsidR="00CC3D50" w:rsidRPr="00CC3D50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6EDDFE" w14:textId="2CC14897" w:rsidR="00CC3D50" w:rsidRPr="0046527F" w:rsidRDefault="00CC3D50" w:rsidP="004652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527F">
        <w:rPr>
          <w:rFonts w:ascii="Times New Roman" w:hAnsi="Times New Roman" w:cs="Times New Roman"/>
          <w:b/>
          <w:bCs/>
          <w:sz w:val="24"/>
          <w:szCs w:val="24"/>
        </w:rPr>
        <w:t>7. Ответственность Педагогического совета</w:t>
      </w:r>
    </w:p>
    <w:p w14:paraId="23475223" w14:textId="77777777" w:rsidR="00CC3D50" w:rsidRPr="00CC3D50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7.1. Педагогический совет несет ответственность за невыполнение или не полном объеме закрепление за ним задач и функций. </w:t>
      </w:r>
    </w:p>
    <w:p w14:paraId="0226BBAC" w14:textId="77777777" w:rsidR="00CC3D50" w:rsidRPr="00CC3D50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7.2. Педагогический совет несет ответственность за соблюдение законодательства РФ в ходе выполнения решений. </w:t>
      </w:r>
    </w:p>
    <w:p w14:paraId="22FA5661" w14:textId="0E0A8CE5" w:rsidR="00CC3D50" w:rsidRPr="0046527F" w:rsidRDefault="00CC3D50" w:rsidP="004652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527F">
        <w:rPr>
          <w:rFonts w:ascii="Times New Roman" w:hAnsi="Times New Roman" w:cs="Times New Roman"/>
          <w:b/>
          <w:bCs/>
          <w:sz w:val="24"/>
          <w:szCs w:val="24"/>
        </w:rPr>
        <w:t>8. Ведение документации</w:t>
      </w:r>
    </w:p>
    <w:p w14:paraId="390F5673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8.1. Заседания педагогического совета протоколируются секретарем и оформляются в печатном варианте. </w:t>
      </w:r>
    </w:p>
    <w:p w14:paraId="24F11EAF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8.2. Протоколы подписываются председателем и секретарем, хранятся в делах </w:t>
      </w:r>
      <w:r w:rsidR="0046527F">
        <w:rPr>
          <w:rFonts w:ascii="Times New Roman" w:hAnsi="Times New Roman" w:cs="Times New Roman"/>
          <w:sz w:val="24"/>
          <w:szCs w:val="24"/>
        </w:rPr>
        <w:t>М</w:t>
      </w:r>
      <w:r w:rsidRPr="00CC3D50">
        <w:rPr>
          <w:rFonts w:ascii="Times New Roman" w:hAnsi="Times New Roman" w:cs="Times New Roman"/>
          <w:sz w:val="24"/>
          <w:szCs w:val="24"/>
        </w:rPr>
        <w:t xml:space="preserve">БДОУ. </w:t>
      </w:r>
    </w:p>
    <w:p w14:paraId="284A0F34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8.3. Материалы педагогического совета оформляются в соответствии с повесткой. </w:t>
      </w:r>
    </w:p>
    <w:p w14:paraId="7FC0CF0E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>8.4. Нумерация протокола ведется от начала учебного года.</w:t>
      </w:r>
    </w:p>
    <w:p w14:paraId="58EB2F26" w14:textId="4650B71C" w:rsidR="007C3931" w:rsidRPr="00CC3D50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8.5. </w:t>
      </w:r>
      <w:proofErr w:type="gramStart"/>
      <w:r w:rsidRPr="00CC3D50">
        <w:rPr>
          <w:rFonts w:ascii="Times New Roman" w:hAnsi="Times New Roman" w:cs="Times New Roman"/>
          <w:sz w:val="24"/>
          <w:szCs w:val="24"/>
        </w:rPr>
        <w:t>Педагогические  советы</w:t>
      </w:r>
      <w:proofErr w:type="gramEnd"/>
      <w:r w:rsidRPr="00CC3D50">
        <w:rPr>
          <w:rFonts w:ascii="Times New Roman" w:hAnsi="Times New Roman" w:cs="Times New Roman"/>
          <w:sz w:val="24"/>
          <w:szCs w:val="24"/>
        </w:rPr>
        <w:t xml:space="preserve"> протоколируются в листах регистрации присутствующих на Педагогическом  совете.</w:t>
      </w:r>
    </w:p>
    <w:sectPr w:rsidR="007C3931" w:rsidRPr="00CC3D50" w:rsidSect="00961AE3">
      <w:footerReference w:type="default" r:id="rId7"/>
      <w:pgSz w:w="11906" w:h="16838"/>
      <w:pgMar w:top="1134" w:right="850" w:bottom="1134" w:left="993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D357A7" w14:textId="77777777" w:rsidR="00C02DF0" w:rsidRDefault="00C02DF0" w:rsidP="00961AE3">
      <w:pPr>
        <w:spacing w:after="0" w:line="240" w:lineRule="auto"/>
      </w:pPr>
      <w:r>
        <w:separator/>
      </w:r>
    </w:p>
  </w:endnote>
  <w:endnote w:type="continuationSeparator" w:id="0">
    <w:p w14:paraId="7DC2288D" w14:textId="77777777" w:rsidR="00C02DF0" w:rsidRDefault="00C02DF0" w:rsidP="00961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1691215"/>
      <w:docPartObj>
        <w:docPartGallery w:val="Page Numbers (Bottom of Page)"/>
        <w:docPartUnique/>
      </w:docPartObj>
    </w:sdtPr>
    <w:sdtEndPr/>
    <w:sdtContent>
      <w:p w14:paraId="2335D1E2" w14:textId="3740E17C" w:rsidR="00961AE3" w:rsidRDefault="00961AE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06F631" w14:textId="77777777" w:rsidR="00961AE3" w:rsidRDefault="00961AE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3A8F1D" w14:textId="77777777" w:rsidR="00C02DF0" w:rsidRDefault="00C02DF0" w:rsidP="00961AE3">
      <w:pPr>
        <w:spacing w:after="0" w:line="240" w:lineRule="auto"/>
      </w:pPr>
      <w:r>
        <w:separator/>
      </w:r>
    </w:p>
  </w:footnote>
  <w:footnote w:type="continuationSeparator" w:id="0">
    <w:p w14:paraId="7E126211" w14:textId="77777777" w:rsidR="00C02DF0" w:rsidRDefault="00C02DF0" w:rsidP="00961A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931"/>
    <w:rsid w:val="00230210"/>
    <w:rsid w:val="0046527F"/>
    <w:rsid w:val="007C3931"/>
    <w:rsid w:val="00961AE3"/>
    <w:rsid w:val="00B757A7"/>
    <w:rsid w:val="00C02DF0"/>
    <w:rsid w:val="00CC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C82E8"/>
  <w15:chartTrackingRefBased/>
  <w15:docId w15:val="{8137D2FC-6DAF-4469-92AB-6D13C3ACB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C3D50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CC3D50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CC3D50"/>
    <w:pPr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a4">
    <w:name w:val="Стиль"/>
    <w:uiPriority w:val="99"/>
    <w:rsid w:val="00CC3D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61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1AE3"/>
  </w:style>
  <w:style w:type="paragraph" w:styleId="a7">
    <w:name w:val="footer"/>
    <w:basedOn w:val="a"/>
    <w:link w:val="a8"/>
    <w:uiPriority w:val="99"/>
    <w:unhideWhenUsed/>
    <w:rsid w:val="00961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1AE3"/>
  </w:style>
  <w:style w:type="paragraph" w:styleId="a9">
    <w:name w:val="Balloon Text"/>
    <w:basedOn w:val="a"/>
    <w:link w:val="aa"/>
    <w:uiPriority w:val="99"/>
    <w:semiHidden/>
    <w:unhideWhenUsed/>
    <w:rsid w:val="00961A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61A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1286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Нагаева</dc:creator>
  <cp:keywords/>
  <dc:description/>
  <cp:lastModifiedBy>Ирина Нагаева</cp:lastModifiedBy>
  <cp:revision>4</cp:revision>
  <cp:lastPrinted>2020-01-06T10:43:00Z</cp:lastPrinted>
  <dcterms:created xsi:type="dcterms:W3CDTF">2020-01-06T10:13:00Z</dcterms:created>
  <dcterms:modified xsi:type="dcterms:W3CDTF">2020-02-03T07:57:00Z</dcterms:modified>
</cp:coreProperties>
</file>